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dd08c968c47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4de4497c6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Aberangell,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63fdf2bd5a41c1" /><Relationship Type="http://schemas.openxmlformats.org/officeDocument/2006/relationships/numbering" Target="/word/numbering.xml" Id="R30aa3e42476f45b6" /><Relationship Type="http://schemas.openxmlformats.org/officeDocument/2006/relationships/settings" Target="/word/settings.xml" Id="R81ccdb4313c649f1" /><Relationship Type="http://schemas.openxmlformats.org/officeDocument/2006/relationships/image" Target="/word/media/fe2db6e8-88ca-48ec-aceb-b137cf15e18b.png" Id="R0d44de4497c64c85" /></Relationships>
</file>