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523470b13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a2083efdb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Aberchalder Lodge,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88eaa9ddd4247" /><Relationship Type="http://schemas.openxmlformats.org/officeDocument/2006/relationships/numbering" Target="/word/numbering.xml" Id="Rf294b68249864e68" /><Relationship Type="http://schemas.openxmlformats.org/officeDocument/2006/relationships/settings" Target="/word/settings.xml" Id="R6a6f596318fc4b11" /><Relationship Type="http://schemas.openxmlformats.org/officeDocument/2006/relationships/image" Target="/word/media/a7bce067-c29c-43ed-b9f0-4e896b09f99d.png" Id="R347a2083efdb4f09" /></Relationships>
</file>