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6def24ecb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8b9d85d21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Abercynon,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a413ff5e24272" /><Relationship Type="http://schemas.openxmlformats.org/officeDocument/2006/relationships/numbering" Target="/word/numbering.xml" Id="R7f752806313545aa" /><Relationship Type="http://schemas.openxmlformats.org/officeDocument/2006/relationships/settings" Target="/word/settings.xml" Id="R572144b7d2704a91" /><Relationship Type="http://schemas.openxmlformats.org/officeDocument/2006/relationships/image" Target="/word/media/ace50931-be06-49d1-9ec8-30d37fccc633.png" Id="R3148b9d85d214430" /></Relationships>
</file>