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c0e5fc55c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51dbcf58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Aberllefenni,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ee3351ec34db2" /><Relationship Type="http://schemas.openxmlformats.org/officeDocument/2006/relationships/numbering" Target="/word/numbering.xml" Id="R4cbf10c3a37048ef" /><Relationship Type="http://schemas.openxmlformats.org/officeDocument/2006/relationships/settings" Target="/word/settings.xml" Id="R442c8c4aa5a3497a" /><Relationship Type="http://schemas.openxmlformats.org/officeDocument/2006/relationships/image" Target="/word/media/36ae2c35-9d26-4add-81d6-7117153d53e0.png" Id="Rac051dbcf58c4c49" /></Relationships>
</file>