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ca7751cf71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6766a195de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 Gaoire,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edad800fd44f8" /><Relationship Type="http://schemas.openxmlformats.org/officeDocument/2006/relationships/numbering" Target="/word/numbering.xml" Id="R4514934088e843f7" /><Relationship Type="http://schemas.openxmlformats.org/officeDocument/2006/relationships/settings" Target="/word/settings.xml" Id="R5182ee226aac4979" /><Relationship Type="http://schemas.openxmlformats.org/officeDocument/2006/relationships/image" Target="/word/media/325d0866-f3d2-4aa0-bc91-8b980b1f48a6.png" Id="Rf76766a195de4262" /></Relationships>
</file>