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ffe1f8531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66ba681d0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Aboine,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d804a880c417d" /><Relationship Type="http://schemas.openxmlformats.org/officeDocument/2006/relationships/numbering" Target="/word/numbering.xml" Id="R18a203967c0c4f12" /><Relationship Type="http://schemas.openxmlformats.org/officeDocument/2006/relationships/settings" Target="/word/settings.xml" Id="R65fcf4db55e74fac" /><Relationship Type="http://schemas.openxmlformats.org/officeDocument/2006/relationships/image" Target="/word/media/4f9d306d-d79d-4caa-a48e-794c7493ceef.png" Id="R08466ba681d0428b" /></Relationships>
</file>