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e3cc57853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8446d2dae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Achfarrie,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91283d40b4805" /><Relationship Type="http://schemas.openxmlformats.org/officeDocument/2006/relationships/numbering" Target="/word/numbering.xml" Id="R6c5cd938e0a148b8" /><Relationship Type="http://schemas.openxmlformats.org/officeDocument/2006/relationships/settings" Target="/word/settings.xml" Id="R3e04dfe241d44e48" /><Relationship Type="http://schemas.openxmlformats.org/officeDocument/2006/relationships/image" Target="/word/media/dca07ec8-a3e1-416c-9807-1d340af3110a.png" Id="R3a98446d2dae423a" /></Relationships>
</file>