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22d08d139340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c81929eba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Achfary, Highland,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380346bee4ec9" /><Relationship Type="http://schemas.openxmlformats.org/officeDocument/2006/relationships/numbering" Target="/word/numbering.xml" Id="Rfae04a7e309646d6" /><Relationship Type="http://schemas.openxmlformats.org/officeDocument/2006/relationships/settings" Target="/word/settings.xml" Id="Rb8a1875500014bc4" /><Relationship Type="http://schemas.openxmlformats.org/officeDocument/2006/relationships/image" Target="/word/media/4615c83d-5d8d-40ac-9fa0-66fd96d68d2b.png" Id="R613c81929eba4db9" /></Relationships>
</file>