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674125d4a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99dffe235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Addiewell,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18f339caf4db6" /><Relationship Type="http://schemas.openxmlformats.org/officeDocument/2006/relationships/numbering" Target="/word/numbering.xml" Id="R16bfb2c0f44b410a" /><Relationship Type="http://schemas.openxmlformats.org/officeDocument/2006/relationships/settings" Target="/word/settings.xml" Id="R670f9f382d1c4cd4" /><Relationship Type="http://schemas.openxmlformats.org/officeDocument/2006/relationships/image" Target="/word/media/39ed8b3a-6116-4b93-a924-84571a95866a.png" Id="R29a99dffe2354a50" /></Relationships>
</file>