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6fd6cc7c7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d2dcaaf02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Adelaide,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ee3f33d754dad" /><Relationship Type="http://schemas.openxmlformats.org/officeDocument/2006/relationships/numbering" Target="/word/numbering.xml" Id="R2b89023e6f964dbd" /><Relationship Type="http://schemas.openxmlformats.org/officeDocument/2006/relationships/settings" Target="/word/settings.xml" Id="R1f14dbded1b84c9a" /><Relationship Type="http://schemas.openxmlformats.org/officeDocument/2006/relationships/image" Target="/word/media/a6b5cf37-2b62-41d0-adc3-e3e8f044db32.png" Id="R009d2dcaaf02425d" /></Relationships>
</file>