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8f881191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885c963b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Mawddach,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de2cd1b4c4fc0" /><Relationship Type="http://schemas.openxmlformats.org/officeDocument/2006/relationships/numbering" Target="/word/numbering.xml" Id="Rd0a52214e9e1482d" /><Relationship Type="http://schemas.openxmlformats.org/officeDocument/2006/relationships/settings" Target="/word/settings.xml" Id="Rc4118f5c644b4bef" /><Relationship Type="http://schemas.openxmlformats.org/officeDocument/2006/relationships/image" Target="/word/media/bf12e4dd-2476-4c1c-be41-e4617109b703.png" Id="R198f885c963b4591" /></Relationships>
</file>