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cce2c30e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31b4e5a63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Ahoghill,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7b8d481404bc1" /><Relationship Type="http://schemas.openxmlformats.org/officeDocument/2006/relationships/numbering" Target="/word/numbering.xml" Id="R96cf8171199f40b3" /><Relationship Type="http://schemas.openxmlformats.org/officeDocument/2006/relationships/settings" Target="/word/settings.xml" Id="Rc49d4763c4e74e6a" /><Relationship Type="http://schemas.openxmlformats.org/officeDocument/2006/relationships/image" Target="/word/media/377547d9-92fd-4870-aef9-b574569b9440.png" Id="R1f031b4e5a6340f1" /></Relationships>
</file>