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5aa4c36cd848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8c39411dde43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Aird Bhreidhuis,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d5210b446466a" /><Relationship Type="http://schemas.openxmlformats.org/officeDocument/2006/relationships/numbering" Target="/word/numbering.xml" Id="Rc532a49709ef407c" /><Relationship Type="http://schemas.openxmlformats.org/officeDocument/2006/relationships/settings" Target="/word/settings.xml" Id="R7c9469f6ad48468a" /><Relationship Type="http://schemas.openxmlformats.org/officeDocument/2006/relationships/image" Target="/word/media/8111ec53-e6fd-419c-a0b0-339c5e1fc74d.png" Id="R148c39411dde4399" /></Relationships>
</file>