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01ec77bed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12baf1a2d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Aldborough,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36f294c584247" /><Relationship Type="http://schemas.openxmlformats.org/officeDocument/2006/relationships/numbering" Target="/word/numbering.xml" Id="R8d31062c10814750" /><Relationship Type="http://schemas.openxmlformats.org/officeDocument/2006/relationships/settings" Target="/word/settings.xml" Id="R6e9508e0fa724ad3" /><Relationship Type="http://schemas.openxmlformats.org/officeDocument/2006/relationships/image" Target="/word/media/f055b41e-ad5a-4885-aa80-3ccbce953d47.png" Id="Rc3912baf1a2d4f18" /></Relationships>
</file>