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f513648fcd41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98931e731746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Aldeburgh Ridge,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79aefceed44f33" /><Relationship Type="http://schemas.openxmlformats.org/officeDocument/2006/relationships/numbering" Target="/word/numbering.xml" Id="R435f0509ca9b40b3" /><Relationship Type="http://schemas.openxmlformats.org/officeDocument/2006/relationships/settings" Target="/word/settings.xml" Id="R93e6c6e8dd64457d" /><Relationship Type="http://schemas.openxmlformats.org/officeDocument/2006/relationships/image" Target="/word/media/07dcf193-3c2f-4ce9-90d4-1d1592e4451c.png" Id="R6e98931e731746b3" /></Relationships>
</file>