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ff121696d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966fc4dbd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Aldermaston Court,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d2964d44ee4512" /><Relationship Type="http://schemas.openxmlformats.org/officeDocument/2006/relationships/numbering" Target="/word/numbering.xml" Id="R17647496373e420d" /><Relationship Type="http://schemas.openxmlformats.org/officeDocument/2006/relationships/settings" Target="/word/settings.xml" Id="R56e6942802774a08" /><Relationship Type="http://schemas.openxmlformats.org/officeDocument/2006/relationships/image" Target="/word/media/8c2addbd-c094-4886-a0ee-7f5bfe7cfbff.png" Id="R77a966fc4dbd4b3c" /></Relationships>
</file>