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584af6418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e68c8951b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Alguish Inn,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2533c8ed24330" /><Relationship Type="http://schemas.openxmlformats.org/officeDocument/2006/relationships/numbering" Target="/word/numbering.xml" Id="R7ac3b8abcb694dc2" /><Relationship Type="http://schemas.openxmlformats.org/officeDocument/2006/relationships/settings" Target="/word/settings.xml" Id="R459d06441ae740ad" /><Relationship Type="http://schemas.openxmlformats.org/officeDocument/2006/relationships/image" Target="/word/media/d0876f85-8524-49f4-ad66-ffb1abb57eec.png" Id="Rfc0e68c8951b42f4" /></Relationships>
</file>