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c689a3823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8052e0cc9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a' Ghlomaich,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cef0f1dc54383" /><Relationship Type="http://schemas.openxmlformats.org/officeDocument/2006/relationships/numbering" Target="/word/numbering.xml" Id="R37af23360eba48b5" /><Relationship Type="http://schemas.openxmlformats.org/officeDocument/2006/relationships/settings" Target="/word/settings.xml" Id="R7f185c0cdb9f48f6" /><Relationship Type="http://schemas.openxmlformats.org/officeDocument/2006/relationships/image" Target="/word/media/439c1e62-e99a-4e8e-ac14-7187c8e1c9a9.png" Id="R7098052e0cc9458c" /></Relationships>
</file>