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c5b5df5a0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0dab07c6b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Cam,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fcc4922c6406f" /><Relationship Type="http://schemas.openxmlformats.org/officeDocument/2006/relationships/numbering" Target="/word/numbering.xml" Id="R076a1945580b4625" /><Relationship Type="http://schemas.openxmlformats.org/officeDocument/2006/relationships/settings" Target="/word/settings.xml" Id="Ra0af0ae6cd674add" /><Relationship Type="http://schemas.openxmlformats.org/officeDocument/2006/relationships/image" Target="/word/media/c76f9f0f-bcfd-4e91-8bf7-34721352c79e.png" Id="R57e0dab07c6b4459" /></Relationships>
</file>