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8eb6db5a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453e49f6f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nan Caorach,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4d66604d1458c" /><Relationship Type="http://schemas.openxmlformats.org/officeDocument/2006/relationships/numbering" Target="/word/numbering.xml" Id="Rfefe0aa0752a4a85" /><Relationship Type="http://schemas.openxmlformats.org/officeDocument/2006/relationships/settings" Target="/word/settings.xml" Id="R16c0bac7e2664b16" /><Relationship Type="http://schemas.openxmlformats.org/officeDocument/2006/relationships/image" Target="/word/media/41f4aadb-c718-4c41-989d-73383b362c8f.png" Id="Reaa453e49f6f4289" /></Relationships>
</file>