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eccad209084b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509e78de8f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Allt Shallain,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cd5526296f4637" /><Relationship Type="http://schemas.openxmlformats.org/officeDocument/2006/relationships/numbering" Target="/word/numbering.xml" Id="R37e4ce7f73d94957" /><Relationship Type="http://schemas.openxmlformats.org/officeDocument/2006/relationships/settings" Target="/word/settings.xml" Id="R1851bf75a98e4efc" /><Relationship Type="http://schemas.openxmlformats.org/officeDocument/2006/relationships/image" Target="/word/media/f1a44300-3b54-4d3b-bda5-0868277ae8a4.png" Id="R00509e78de8f4b96" /></Relationships>
</file>