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e1386a5c7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9e4cae015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Amat Lodge,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2e9ced7534462" /><Relationship Type="http://schemas.openxmlformats.org/officeDocument/2006/relationships/numbering" Target="/word/numbering.xml" Id="R3826d9b2127a4346" /><Relationship Type="http://schemas.openxmlformats.org/officeDocument/2006/relationships/settings" Target="/word/settings.xml" Id="R4a2dc612a00d46c5" /><Relationship Type="http://schemas.openxmlformats.org/officeDocument/2006/relationships/image" Target="/word/media/a2b4dfe6-55d4-463c-ad3a-881dd9a1ed02.png" Id="R42b9e4cae0154623" /></Relationships>
</file>