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cadea8cda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da7065ef9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Amcotts,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8cb87d63a4c5f" /><Relationship Type="http://schemas.openxmlformats.org/officeDocument/2006/relationships/numbering" Target="/word/numbering.xml" Id="R6ce2ed2ab4044a86" /><Relationship Type="http://schemas.openxmlformats.org/officeDocument/2006/relationships/settings" Target="/word/settings.xml" Id="R1ac2a5df15d0470e" /><Relationship Type="http://schemas.openxmlformats.org/officeDocument/2006/relationships/image" Target="/word/media/0af02cc5-bd59-4272-8fc1-49012fd6819f.png" Id="Rdc0da7065ef94af7" /></Relationships>
</file>