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80af174ec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6a99aabef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Amhainn Raidh,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c543496994b6f" /><Relationship Type="http://schemas.openxmlformats.org/officeDocument/2006/relationships/numbering" Target="/word/numbering.xml" Id="R20bac79e487648f9" /><Relationship Type="http://schemas.openxmlformats.org/officeDocument/2006/relationships/settings" Target="/word/settings.xml" Id="R79dd3d20cc7f4564" /><Relationship Type="http://schemas.openxmlformats.org/officeDocument/2006/relationships/image" Target="/word/media/b425e3fc-04bd-46e9-b4a0-1b32173f6400.png" Id="R5d56a99aabef429a" /></Relationships>
</file>