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f1f79f029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111eea0cd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Ampney Saint Peter,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e0714a6f640a3" /><Relationship Type="http://schemas.openxmlformats.org/officeDocument/2006/relationships/numbering" Target="/word/numbering.xml" Id="R0daf8e9cb89e46f8" /><Relationship Type="http://schemas.openxmlformats.org/officeDocument/2006/relationships/settings" Target="/word/settings.xml" Id="R0070da6d91fd4fc8" /><Relationship Type="http://schemas.openxmlformats.org/officeDocument/2006/relationships/image" Target="/word/media/3c2774cf-d94e-4583-88ff-f21f9c5fc317.png" Id="Rbbd111eea0cd40e7" /></Relationships>
</file>