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b8cbf61a7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f2fa36fa0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Oghmagh,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55d25716d4f50" /><Relationship Type="http://schemas.openxmlformats.org/officeDocument/2006/relationships/numbering" Target="/word/numbering.xml" Id="R61f485260f9842c0" /><Relationship Type="http://schemas.openxmlformats.org/officeDocument/2006/relationships/settings" Target="/word/settings.xml" Id="R390b78ce45be4b3c" /><Relationship Type="http://schemas.openxmlformats.org/officeDocument/2006/relationships/image" Target="/word/media/bc9cbc63-71bf-491b-a1f4-5d0f389d1d44.png" Id="Rc80f2fa36fa048d9" /></Relationships>
</file>