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2ea2b70ee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1d900b632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Sgarsoch,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4151c26c64752" /><Relationship Type="http://schemas.openxmlformats.org/officeDocument/2006/relationships/numbering" Target="/word/numbering.xml" Id="R30eb12227f10493b" /><Relationship Type="http://schemas.openxmlformats.org/officeDocument/2006/relationships/settings" Target="/word/settings.xml" Id="Rba4188192d9d4286" /><Relationship Type="http://schemas.openxmlformats.org/officeDocument/2006/relationships/image" Target="/word/media/8591152a-8307-4147-abed-1139770e7af0.png" Id="Rcd01d900b63249d7" /></Relationships>
</file>