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7c8e173f1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3e351657e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Torc,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75da70ee04c97" /><Relationship Type="http://schemas.openxmlformats.org/officeDocument/2006/relationships/numbering" Target="/word/numbering.xml" Id="R49f4971252994bd8" /><Relationship Type="http://schemas.openxmlformats.org/officeDocument/2006/relationships/settings" Target="/word/settings.xml" Id="Rc7229f0658fb49d9" /><Relationship Type="http://schemas.openxmlformats.org/officeDocument/2006/relationships/image" Target="/word/media/f013f215-9fea-49a9-9b50-b2b3bbd1ce4f.png" Id="R8f13e351657e48d4" /></Relationships>
</file>