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b0cdb3a6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a5fe527d7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Andoversford,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c165ba55a45bb" /><Relationship Type="http://schemas.openxmlformats.org/officeDocument/2006/relationships/numbering" Target="/word/numbering.xml" Id="R9f04e163b9dd457c" /><Relationship Type="http://schemas.openxmlformats.org/officeDocument/2006/relationships/settings" Target="/word/settings.xml" Id="R0dcde4ba076640fb" /><Relationship Type="http://schemas.openxmlformats.org/officeDocument/2006/relationships/image" Target="/word/media/5e0e3b7c-ebc7-4fc9-9b27-134059b2a38e.png" Id="R110a5fe527d747b5" /></Relationships>
</file>