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400beb1f5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fed509256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Anglia Gas 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e63324e2b4020" /><Relationship Type="http://schemas.openxmlformats.org/officeDocument/2006/relationships/numbering" Target="/word/numbering.xml" Id="R4b46a8fe121d439e" /><Relationship Type="http://schemas.openxmlformats.org/officeDocument/2006/relationships/settings" Target="/word/settings.xml" Id="R6c5c509990d14a40" /><Relationship Type="http://schemas.openxmlformats.org/officeDocument/2006/relationships/image" Target="/word/media/c46eee00-90b3-4b4f-b610-c17116c71c2c.png" Id="Rdf1fed50925642ff" /></Relationships>
</file>