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bdf5c4a3e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808dbc3e6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88797651046a8" /><Relationship Type="http://schemas.openxmlformats.org/officeDocument/2006/relationships/numbering" Target="/word/numbering.xml" Id="R7e036a1d304246eb" /><Relationship Type="http://schemas.openxmlformats.org/officeDocument/2006/relationships/settings" Target="/word/settings.xml" Id="R68d0abe72e8e426c" /><Relationship Type="http://schemas.openxmlformats.org/officeDocument/2006/relationships/image" Target="/word/media/d655323e-7d80-489c-962e-a258c7d0afed.png" Id="Rc60808dbc3e64b49" /></Relationships>
</file>