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b93310cb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7dfce2fff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Archerfield,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32e989b874083" /><Relationship Type="http://schemas.openxmlformats.org/officeDocument/2006/relationships/numbering" Target="/word/numbering.xml" Id="Rb239509d4f984869" /><Relationship Type="http://schemas.openxmlformats.org/officeDocument/2006/relationships/settings" Target="/word/settings.xml" Id="R047cb4bfda2e4511" /><Relationship Type="http://schemas.openxmlformats.org/officeDocument/2006/relationships/image" Target="/word/media/e629924a-bd26-46f9-8bc5-a09abe6fd200.png" Id="R8d47dfce2fff49b6" /></Relationships>
</file>