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3ba5826b3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7ae8dcbef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Ardarragh,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922f2c4204c58" /><Relationship Type="http://schemas.openxmlformats.org/officeDocument/2006/relationships/numbering" Target="/word/numbering.xml" Id="R85a17d8356a54e5d" /><Relationship Type="http://schemas.openxmlformats.org/officeDocument/2006/relationships/settings" Target="/word/settings.xml" Id="Rfa19aa21fbac4f45" /><Relationship Type="http://schemas.openxmlformats.org/officeDocument/2006/relationships/image" Target="/word/media/94f42865-24fa-419a-9b8d-47723d341ef3.png" Id="Rc507ae8dcbef45a4" /></Relationships>
</file>