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f53d1047f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13e7d393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Ardarunar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a0660fe3d4dff" /><Relationship Type="http://schemas.openxmlformats.org/officeDocument/2006/relationships/numbering" Target="/word/numbering.xml" Id="R19e083cdaf434214" /><Relationship Type="http://schemas.openxmlformats.org/officeDocument/2006/relationships/settings" Target="/word/settings.xml" Id="R9c4d5caafe254c59" /><Relationship Type="http://schemas.openxmlformats.org/officeDocument/2006/relationships/image" Target="/word/media/c94accbd-65a6-4c83-8492-383a532e65d0.png" Id="R51413e7d3931443c" /></Relationships>
</file>