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5a2ee7fe0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b0bbcf15f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Ardeley,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7d25f994e442a" /><Relationship Type="http://schemas.openxmlformats.org/officeDocument/2006/relationships/numbering" Target="/word/numbering.xml" Id="R6b32f2a8652a4746" /><Relationship Type="http://schemas.openxmlformats.org/officeDocument/2006/relationships/settings" Target="/word/settings.xml" Id="Ref1aed2a8dd4451b" /><Relationship Type="http://schemas.openxmlformats.org/officeDocument/2006/relationships/image" Target="/word/media/e4eebb91-af31-4264-93ab-166c5842e4ba.png" Id="R148b0bbcf15f42a2" /></Relationships>
</file>