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2dba0bf3a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26c1cbe96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Ardheslaig,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c9cc8076049c7" /><Relationship Type="http://schemas.openxmlformats.org/officeDocument/2006/relationships/numbering" Target="/word/numbering.xml" Id="Rab2eeb684d784285" /><Relationship Type="http://schemas.openxmlformats.org/officeDocument/2006/relationships/settings" Target="/word/settings.xml" Id="R9bb220d9d5f7496a" /><Relationship Type="http://schemas.openxmlformats.org/officeDocument/2006/relationships/image" Target="/word/media/3c55134e-8b79-4465-be2b-9836d039114d.png" Id="Rdea26c1cbe964a36" /></Relationships>
</file>