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338f800d4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52e1f0211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Ardlui,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d29174dcf4e78" /><Relationship Type="http://schemas.openxmlformats.org/officeDocument/2006/relationships/numbering" Target="/word/numbering.xml" Id="R971845385d4f44b0" /><Relationship Type="http://schemas.openxmlformats.org/officeDocument/2006/relationships/settings" Target="/word/settings.xml" Id="R05eda5772ed94882" /><Relationship Type="http://schemas.openxmlformats.org/officeDocument/2006/relationships/image" Target="/word/media/8dcf3acb-e4f0-4ba4-898e-580cc9966559.png" Id="Rf3752e1f02114fc6" /></Relationships>
</file>