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1b8bda8635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a8470da208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Ardmenish, South Lanarkshire,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d58db2aba64611" /><Relationship Type="http://schemas.openxmlformats.org/officeDocument/2006/relationships/numbering" Target="/word/numbering.xml" Id="R0af3c8270b5b49a4" /><Relationship Type="http://schemas.openxmlformats.org/officeDocument/2006/relationships/settings" Target="/word/settings.xml" Id="R529e11759cd24569" /><Relationship Type="http://schemas.openxmlformats.org/officeDocument/2006/relationships/image" Target="/word/media/c50d4e52-aecd-45c5-a862-47c7e37d4199.png" Id="Raaa8470da2084ec8" /></Relationships>
</file>