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45a1620de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f9493377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Ardnacross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903141c784c1c" /><Relationship Type="http://schemas.openxmlformats.org/officeDocument/2006/relationships/numbering" Target="/word/numbering.xml" Id="R83f17a0899a74c3f" /><Relationship Type="http://schemas.openxmlformats.org/officeDocument/2006/relationships/settings" Target="/word/settings.xml" Id="R1d945729c62845ea" /><Relationship Type="http://schemas.openxmlformats.org/officeDocument/2006/relationships/image" Target="/word/media/b549d0b3-6371-49bb-97b1-2d57505fbe00.png" Id="R669f9493377c456f" /></Relationships>
</file>