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36674201f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3811ac5b2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Ardstraw,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7267512bc4825" /><Relationship Type="http://schemas.openxmlformats.org/officeDocument/2006/relationships/numbering" Target="/word/numbering.xml" Id="R7a6ebc280ee948b3" /><Relationship Type="http://schemas.openxmlformats.org/officeDocument/2006/relationships/settings" Target="/word/settings.xml" Id="R1e217622596c45b0" /><Relationship Type="http://schemas.openxmlformats.org/officeDocument/2006/relationships/image" Target="/word/media/a3faf9ec-75a2-48c0-8d47-8ac7416f5200.png" Id="R4073811ac5b24c62" /></Relationships>
</file>