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3e08daf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1c7b6de3c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Argrennan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48525995f4c16" /><Relationship Type="http://schemas.openxmlformats.org/officeDocument/2006/relationships/numbering" Target="/word/numbering.xml" Id="R92a88b8543c3485c" /><Relationship Type="http://schemas.openxmlformats.org/officeDocument/2006/relationships/settings" Target="/word/settings.xml" Id="R5852ba048fcc40a2" /><Relationship Type="http://schemas.openxmlformats.org/officeDocument/2006/relationships/image" Target="/word/media/923b8664-c8b9-41bc-a4ff-d09d9ebf0227.png" Id="R0701c7b6de3c480c" /></Relationships>
</file>