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a148df375242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c322cc907d46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Barking, Greater London,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8bf918a94e4066" /><Relationship Type="http://schemas.openxmlformats.org/officeDocument/2006/relationships/numbering" Target="/word/numbering.xml" Id="R161e14eb25624c66" /><Relationship Type="http://schemas.openxmlformats.org/officeDocument/2006/relationships/settings" Target="/word/settings.xml" Id="R363af6fcb8d34d7b" /><Relationship Type="http://schemas.openxmlformats.org/officeDocument/2006/relationships/image" Target="/word/media/35063b78-c037-4604-a6bf-263ca0faca52.png" Id="R04c322cc907d4657" /></Relationships>
</file>