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33b8d0eb4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bf0282a4d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Cardiff, Cardiff,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a37221d19460b" /><Relationship Type="http://schemas.openxmlformats.org/officeDocument/2006/relationships/numbering" Target="/word/numbering.xml" Id="Rc1c9b26bdde7486a" /><Relationship Type="http://schemas.openxmlformats.org/officeDocument/2006/relationships/settings" Target="/word/settings.xml" Id="Rdddc3d266f6b44d5" /><Relationship Type="http://schemas.openxmlformats.org/officeDocument/2006/relationships/image" Target="/word/media/0d476a61-d29b-4a69-8681-ba393ba0a1e0.png" Id="R192bf0282a4d489c" /></Relationships>
</file>