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2fbe62eec49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45b3ccbef343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Coatbridge,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0ae28951d4761" /><Relationship Type="http://schemas.openxmlformats.org/officeDocument/2006/relationships/numbering" Target="/word/numbering.xml" Id="Rff4f57c3950d47d7" /><Relationship Type="http://schemas.openxmlformats.org/officeDocument/2006/relationships/settings" Target="/word/settings.xml" Id="R45ab9c95f0f74cf1" /><Relationship Type="http://schemas.openxmlformats.org/officeDocument/2006/relationships/image" Target="/word/media/3b151956-d370-49b5-b900-66d7c24327e3.png" Id="R9945b3ccbef34319" /></Relationships>
</file>