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d035ccf19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41e581d4e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Edinburgh,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95d870bf845d9" /><Relationship Type="http://schemas.openxmlformats.org/officeDocument/2006/relationships/numbering" Target="/word/numbering.xml" Id="Re127afadd20744dc" /><Relationship Type="http://schemas.openxmlformats.org/officeDocument/2006/relationships/settings" Target="/word/settings.xml" Id="Rd98c4285f3644032" /><Relationship Type="http://schemas.openxmlformats.org/officeDocument/2006/relationships/image" Target="/word/media/8075ec71-5ac1-4d74-8118-9b6c57b49839.png" Id="Ra8741e581d4e4985" /></Relationships>
</file>