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35c02a451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74982e22c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Greenwich,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b90c6500c46d5" /><Relationship Type="http://schemas.openxmlformats.org/officeDocument/2006/relationships/numbering" Target="/word/numbering.xml" Id="R4d30b2f25ca84bb1" /><Relationship Type="http://schemas.openxmlformats.org/officeDocument/2006/relationships/settings" Target="/word/settings.xml" Id="Re42bb195a9e74904" /><Relationship Type="http://schemas.openxmlformats.org/officeDocument/2006/relationships/image" Target="/word/media/382cfdac-0f8a-4180-9f1f-f34896a472f1.png" Id="Rb7274982e22c4435" /></Relationships>
</file>