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3bd530ce4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892412e96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Nuneaton,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b56392cad4587" /><Relationship Type="http://schemas.openxmlformats.org/officeDocument/2006/relationships/numbering" Target="/word/numbering.xml" Id="R83cab987ad9c41f5" /><Relationship Type="http://schemas.openxmlformats.org/officeDocument/2006/relationships/settings" Target="/word/settings.xml" Id="Ref06a1a123f24add" /><Relationship Type="http://schemas.openxmlformats.org/officeDocument/2006/relationships/image" Target="/word/media/6196ea4d-7f07-49ec-b99d-d4dae73648da.png" Id="Rd35892412e964c96" /></Relationships>
</file>