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aa71c46c354f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d76e2f3940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Sheffield,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95a029298a4ca7" /><Relationship Type="http://schemas.openxmlformats.org/officeDocument/2006/relationships/numbering" Target="/word/numbering.xml" Id="Re81ffdd9838c42ba" /><Relationship Type="http://schemas.openxmlformats.org/officeDocument/2006/relationships/settings" Target="/word/settings.xml" Id="R9c2ec166414747c8" /><Relationship Type="http://schemas.openxmlformats.org/officeDocument/2006/relationships/image" Target="/word/media/e9b5f293-a0f6-4fc0-a16a-27e94fcd7810.png" Id="R9ed76e2f39404078" /></Relationships>
</file>