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9691dd2f0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ada91e58d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Wolverhampton,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d31eb0b864b57" /><Relationship Type="http://schemas.openxmlformats.org/officeDocument/2006/relationships/numbering" Target="/word/numbering.xml" Id="R40ac2611adac4f77" /><Relationship Type="http://schemas.openxmlformats.org/officeDocument/2006/relationships/settings" Target="/word/settings.xml" Id="Rc514f90d65fe46a6" /><Relationship Type="http://schemas.openxmlformats.org/officeDocument/2006/relationships/image" Target="/word/media/bb15bb82-d164-401f-859e-c21383e25fb1.png" Id="R6b6ada91e58d4a46" /></Relationships>
</file>