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30646e543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b2a03df5e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Abercorn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e81b6deef4bc6" /><Relationship Type="http://schemas.openxmlformats.org/officeDocument/2006/relationships/numbering" Target="/word/numbering.xml" Id="R39e6ada56a974694" /><Relationship Type="http://schemas.openxmlformats.org/officeDocument/2006/relationships/settings" Target="/word/settings.xml" Id="R40aa914415594103" /><Relationship Type="http://schemas.openxmlformats.org/officeDocument/2006/relationships/image" Target="/word/media/ed5cd4f7-351f-4a14-a3ba-7e707d683bbd.png" Id="Rcaeb2a03df5e497b" /></Relationships>
</file>